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0508" w14:textId="7000BA1A" w:rsidR="001E1137" w:rsidRDefault="00103510" w:rsidP="00913474">
      <w:pPr>
        <w:jc w:val="center"/>
      </w:pPr>
      <w:r w:rsidRPr="00103510">
        <w:rPr>
          <w:noProof/>
        </w:rPr>
        <w:drawing>
          <wp:inline distT="0" distB="0" distL="0" distR="0" wp14:anchorId="66F06A15" wp14:editId="3022A489">
            <wp:extent cx="5092962" cy="10541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962" cy="10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ABE6" w14:textId="77777777" w:rsidR="00103510" w:rsidRPr="00103510" w:rsidRDefault="00103510" w:rsidP="00913474"/>
    <w:p w14:paraId="76D1CEC7" w14:textId="77777777" w:rsidR="00103510" w:rsidRDefault="00103510" w:rsidP="00913474">
      <w:pPr>
        <w:jc w:val="both"/>
      </w:pPr>
    </w:p>
    <w:p w14:paraId="37F29324" w14:textId="0650C82E" w:rsidR="00103510" w:rsidRPr="00DE68EE" w:rsidRDefault="00CF1AD6" w:rsidP="00913474">
      <w:pPr>
        <w:tabs>
          <w:tab w:val="left" w:pos="3600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REVISED </w:t>
      </w:r>
      <w:r w:rsidR="00103510" w:rsidRPr="00DE68EE">
        <w:rPr>
          <w:b/>
          <w:bCs/>
          <w:sz w:val="28"/>
          <w:szCs w:val="28"/>
          <w:u w:val="single"/>
        </w:rPr>
        <w:t>DASH</w:t>
      </w:r>
      <w:r w:rsidR="00DE68EE">
        <w:rPr>
          <w:b/>
          <w:bCs/>
          <w:sz w:val="28"/>
          <w:szCs w:val="28"/>
          <w:u w:val="single"/>
        </w:rPr>
        <w:t>:</w:t>
      </w:r>
      <w:r w:rsidR="00103510" w:rsidRPr="00DE68EE">
        <w:rPr>
          <w:b/>
          <w:bCs/>
          <w:sz w:val="28"/>
          <w:szCs w:val="28"/>
          <w:u w:val="single"/>
        </w:rPr>
        <w:t xml:space="preserve"> RELEASE STATEMENT</w:t>
      </w:r>
    </w:p>
    <w:p w14:paraId="22E32ED9" w14:textId="77777777" w:rsidR="00103510" w:rsidRDefault="00103510" w:rsidP="00913474">
      <w:pPr>
        <w:tabs>
          <w:tab w:val="left" w:pos="3600"/>
        </w:tabs>
        <w:jc w:val="center"/>
        <w:rPr>
          <w:b/>
          <w:bCs/>
          <w:sz w:val="28"/>
          <w:szCs w:val="28"/>
          <w:u w:val="single"/>
        </w:rPr>
      </w:pPr>
    </w:p>
    <w:p w14:paraId="5442CCAA" w14:textId="69C8DA14" w:rsidR="00913474" w:rsidRDefault="00103510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Dear </w:t>
      </w:r>
      <w:r w:rsidR="00CF1AD6">
        <w:rPr>
          <w:rFonts w:cstheme="minorHAnsi"/>
          <w:sz w:val="24"/>
          <w:szCs w:val="24"/>
        </w:rPr>
        <w:t>Partners</w:t>
      </w:r>
      <w:r w:rsidR="00DE68EE">
        <w:rPr>
          <w:rFonts w:cstheme="minorHAnsi"/>
          <w:sz w:val="24"/>
          <w:szCs w:val="24"/>
        </w:rPr>
        <w:t>,</w:t>
      </w:r>
    </w:p>
    <w:p w14:paraId="49FB21F8" w14:textId="77777777" w:rsidR="00CF1AD6" w:rsidRPr="005551F3" w:rsidRDefault="00CF1AD6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37261B80" w14:textId="3E7F6F27" w:rsidR="00DE68EE" w:rsidRPr="00DE68EE" w:rsidRDefault="009F7AAB" w:rsidP="00913474">
      <w:pPr>
        <w:tabs>
          <w:tab w:val="left" w:pos="3600"/>
        </w:tabs>
        <w:jc w:val="both"/>
        <w:rPr>
          <w:rFonts w:cstheme="minorHAnsi"/>
          <w:color w:val="4D5156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 xml:space="preserve">he DASH </w:t>
      </w:r>
      <w:r w:rsidR="005A2E6E">
        <w:rPr>
          <w:rFonts w:cstheme="minorHAnsi"/>
          <w:sz w:val="24"/>
          <w:szCs w:val="24"/>
          <w:shd w:val="clear" w:color="auto" w:fill="FFFFFF"/>
        </w:rPr>
        <w:t>(</w:t>
      </w:r>
      <w:r w:rsidR="005A2E6E" w:rsidRPr="005A2E6E">
        <w:rPr>
          <w:rFonts w:cstheme="minorHAnsi"/>
          <w:sz w:val="24"/>
          <w:szCs w:val="24"/>
          <w:shd w:val="clear" w:color="auto" w:fill="FFFFFF"/>
        </w:rPr>
        <w:t>Domestic Abuse, Stalking, Harassment and Honour-Based Violence</w:t>
      </w:r>
      <w:r w:rsidR="005A2E6E">
        <w:rPr>
          <w:rFonts w:cstheme="minorHAnsi"/>
          <w:sz w:val="24"/>
          <w:szCs w:val="24"/>
          <w:shd w:val="clear" w:color="auto" w:fill="FFFFFF"/>
        </w:rPr>
        <w:t xml:space="preserve">) 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>risk assessment tool was developed</w:t>
      </w:r>
      <w:r w:rsidR="00122E51" w:rsidRPr="007517C1">
        <w:rPr>
          <w:rFonts w:cstheme="minorHAnsi"/>
          <w:sz w:val="24"/>
          <w:szCs w:val="24"/>
          <w:shd w:val="clear" w:color="auto" w:fill="FFFFFF"/>
        </w:rPr>
        <w:t xml:space="preserve"> in 2009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 xml:space="preserve"> by </w:t>
      </w:r>
      <w:r w:rsidR="005551F3" w:rsidRPr="007517C1">
        <w:rPr>
          <w:rFonts w:cstheme="minorHAnsi"/>
          <w:sz w:val="24"/>
          <w:szCs w:val="24"/>
          <w:shd w:val="clear" w:color="auto" w:fill="FFFFFF"/>
        </w:rPr>
        <w:t>ACPO</w:t>
      </w:r>
      <w:r w:rsidR="007517C1" w:rsidRPr="007517C1">
        <w:rPr>
          <w:rFonts w:cstheme="minorHAnsi"/>
          <w:sz w:val="24"/>
          <w:szCs w:val="24"/>
          <w:shd w:val="clear" w:color="auto" w:fill="FFFFFF"/>
        </w:rPr>
        <w:t xml:space="preserve"> (Association of Chief Police Officer</w:t>
      </w:r>
      <w:r w:rsidR="007517C1">
        <w:rPr>
          <w:rFonts w:cstheme="minorHAnsi"/>
          <w:sz w:val="24"/>
          <w:szCs w:val="24"/>
          <w:shd w:val="clear" w:color="auto" w:fill="FFFFFF"/>
        </w:rPr>
        <w:t>s)</w:t>
      </w:r>
      <w:r w:rsidR="005A2E6E">
        <w:rPr>
          <w:rFonts w:cstheme="minorHAnsi"/>
          <w:sz w:val="24"/>
          <w:szCs w:val="24"/>
          <w:shd w:val="clear" w:color="auto" w:fill="FFFFFF"/>
        </w:rPr>
        <w:t xml:space="preserve"> and</w:t>
      </w:r>
      <w:r w:rsidR="007517C1" w:rsidRPr="007517C1">
        <w:rPr>
          <w:rFonts w:cstheme="minorHAnsi"/>
          <w:sz w:val="24"/>
          <w:szCs w:val="24"/>
          <w:shd w:val="clear" w:color="auto" w:fill="FFFFFF"/>
        </w:rPr>
        <w:t xml:space="preserve"> Laura Richards</w:t>
      </w:r>
      <w:r w:rsidR="00DE68EE">
        <w:rPr>
          <w:rFonts w:cstheme="minorHAnsi"/>
          <w:sz w:val="24"/>
          <w:szCs w:val="24"/>
          <w:shd w:val="clear" w:color="auto" w:fill="FFFFFF"/>
        </w:rPr>
        <w:t xml:space="preserve"> (international Criminologist and founder of Paladin, National Stalking Advocacy)</w:t>
      </w:r>
      <w:r w:rsidR="007517C1" w:rsidRPr="007517C1">
        <w:rPr>
          <w:rFonts w:cstheme="minorHAnsi"/>
          <w:sz w:val="24"/>
          <w:szCs w:val="24"/>
          <w:shd w:val="clear" w:color="auto" w:fill="FFFFFF"/>
        </w:rPr>
        <w:t xml:space="preserve">, in conjunction </w:t>
      </w:r>
      <w:r w:rsidR="00DE68EE" w:rsidRPr="007517C1">
        <w:rPr>
          <w:rFonts w:cstheme="minorHAnsi"/>
          <w:sz w:val="24"/>
          <w:szCs w:val="24"/>
          <w:shd w:val="clear" w:color="auto" w:fill="FFFFFF"/>
        </w:rPr>
        <w:t>with</w:t>
      </w:r>
      <w:r w:rsidR="00DE68EE">
        <w:rPr>
          <w:rFonts w:cstheme="minorHAnsi"/>
          <w:sz w:val="24"/>
          <w:szCs w:val="24"/>
          <w:shd w:val="clear" w:color="auto" w:fill="FFFFFF"/>
        </w:rPr>
        <w:t xml:space="preserve"> leading Domestic Abuse Charity</w:t>
      </w:r>
      <w:r w:rsidR="007517C1" w:rsidRPr="007517C1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517C1" w:rsidRPr="007517C1">
        <w:rPr>
          <w:rFonts w:cstheme="minorHAnsi"/>
          <w:sz w:val="24"/>
          <w:szCs w:val="24"/>
          <w:shd w:val="clear" w:color="auto" w:fill="FFFFFF"/>
        </w:rPr>
        <w:t>Safe</w:t>
      </w:r>
      <w:r>
        <w:rPr>
          <w:rFonts w:cstheme="minorHAnsi"/>
          <w:sz w:val="24"/>
          <w:szCs w:val="24"/>
          <w:shd w:val="clear" w:color="auto" w:fill="FFFFFF"/>
        </w:rPr>
        <w:t>L</w:t>
      </w:r>
      <w:r w:rsidR="00DE68EE">
        <w:rPr>
          <w:rFonts w:cstheme="minorHAnsi"/>
          <w:sz w:val="24"/>
          <w:szCs w:val="24"/>
          <w:shd w:val="clear" w:color="auto" w:fill="FFFFFF"/>
        </w:rPr>
        <w:t>ives</w:t>
      </w:r>
      <w:proofErr w:type="spellEnd"/>
      <w:r w:rsidR="005A2E6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 xml:space="preserve">to create a common tool for both police and non-police agencies </w:t>
      </w:r>
      <w:r w:rsidR="00DE68EE">
        <w:rPr>
          <w:rFonts w:cstheme="minorHAnsi"/>
          <w:sz w:val="24"/>
          <w:szCs w:val="24"/>
          <w:shd w:val="clear" w:color="auto" w:fill="FFFFFF"/>
        </w:rPr>
        <w:t xml:space="preserve">to use 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 xml:space="preserve">when identifying and assessing </w:t>
      </w:r>
      <w:r w:rsidR="00DE68EE">
        <w:rPr>
          <w:rFonts w:cstheme="minorHAnsi"/>
          <w:sz w:val="24"/>
          <w:szCs w:val="24"/>
          <w:shd w:val="clear" w:color="auto" w:fill="FFFFFF"/>
        </w:rPr>
        <w:t xml:space="preserve">risk for </w:t>
      </w:r>
      <w:r w:rsidR="006856EF" w:rsidRPr="007517C1">
        <w:rPr>
          <w:rFonts w:cstheme="minorHAnsi"/>
          <w:sz w:val="24"/>
          <w:szCs w:val="24"/>
          <w:shd w:val="clear" w:color="auto" w:fill="FFFFFF"/>
        </w:rPr>
        <w:t>victims of domestic abuse</w:t>
      </w:r>
      <w:r w:rsidR="006856EF" w:rsidRPr="005551F3">
        <w:rPr>
          <w:rFonts w:cstheme="minorHAnsi"/>
          <w:color w:val="4D5156"/>
          <w:sz w:val="24"/>
          <w:szCs w:val="24"/>
          <w:shd w:val="clear" w:color="auto" w:fill="FFFFFF"/>
        </w:rPr>
        <w:t>.</w:t>
      </w:r>
    </w:p>
    <w:p w14:paraId="0C2CB9D7" w14:textId="118AC844" w:rsidR="006856EF" w:rsidRPr="005551F3" w:rsidRDefault="00122E51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In 2014 </w:t>
      </w:r>
      <w:r w:rsidR="00DE68EE">
        <w:rPr>
          <w:rFonts w:cstheme="minorHAnsi"/>
          <w:sz w:val="24"/>
          <w:szCs w:val="24"/>
        </w:rPr>
        <w:t>a</w:t>
      </w:r>
      <w:r w:rsidRPr="005551F3">
        <w:rPr>
          <w:rFonts w:cstheme="minorHAnsi"/>
          <w:sz w:val="24"/>
          <w:szCs w:val="24"/>
        </w:rPr>
        <w:t xml:space="preserve"> thematic inspection of </w:t>
      </w:r>
      <w:r w:rsidR="00CF1AD6">
        <w:rPr>
          <w:rFonts w:cstheme="minorHAnsi"/>
          <w:sz w:val="24"/>
          <w:szCs w:val="24"/>
        </w:rPr>
        <w:t xml:space="preserve">the </w:t>
      </w:r>
      <w:r w:rsidRPr="005551F3">
        <w:rPr>
          <w:rFonts w:cstheme="minorHAnsi"/>
          <w:sz w:val="24"/>
          <w:szCs w:val="24"/>
        </w:rPr>
        <w:t xml:space="preserve">police response to domestic abuse by Her Majesty’s Inspectorate of Constabulary and Fire &amp; Rescue Services (HMICFRS) recommended that the College of Policing </w:t>
      </w:r>
      <w:r w:rsidR="00CF1AD6" w:rsidRPr="005551F3">
        <w:rPr>
          <w:rFonts w:cstheme="minorHAnsi"/>
          <w:sz w:val="24"/>
          <w:szCs w:val="24"/>
        </w:rPr>
        <w:t>review</w:t>
      </w:r>
      <w:r w:rsidR="00CF1AD6">
        <w:rPr>
          <w:rFonts w:cstheme="minorHAnsi"/>
          <w:sz w:val="24"/>
          <w:szCs w:val="24"/>
        </w:rPr>
        <w:t>ed</w:t>
      </w:r>
      <w:r w:rsidRPr="005551F3">
        <w:rPr>
          <w:rFonts w:cstheme="minorHAnsi"/>
          <w:sz w:val="24"/>
          <w:szCs w:val="24"/>
        </w:rPr>
        <w:t xml:space="preserve"> the </w:t>
      </w:r>
      <w:r w:rsidR="005A2E6E">
        <w:rPr>
          <w:rFonts w:cstheme="minorHAnsi"/>
          <w:sz w:val="24"/>
          <w:szCs w:val="24"/>
        </w:rPr>
        <w:t>DASH</w:t>
      </w:r>
      <w:r w:rsidRPr="005551F3">
        <w:rPr>
          <w:rFonts w:cstheme="minorHAnsi"/>
          <w:sz w:val="24"/>
          <w:szCs w:val="24"/>
        </w:rPr>
        <w:t xml:space="preserve"> risk model.</w:t>
      </w:r>
    </w:p>
    <w:p w14:paraId="5A0D3F9E" w14:textId="1AC39D1D" w:rsidR="00DE68EE" w:rsidRDefault="00D135CB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>The outcome of the review</w:t>
      </w:r>
      <w:r w:rsidR="00122E51" w:rsidRPr="005551F3">
        <w:rPr>
          <w:rFonts w:cstheme="minorHAnsi"/>
          <w:sz w:val="24"/>
          <w:szCs w:val="24"/>
        </w:rPr>
        <w:t xml:space="preserve"> was that </w:t>
      </w:r>
      <w:r w:rsidR="005A2E6E">
        <w:rPr>
          <w:rFonts w:cstheme="minorHAnsi"/>
          <w:sz w:val="24"/>
          <w:szCs w:val="24"/>
        </w:rPr>
        <w:t>p</w:t>
      </w:r>
      <w:r w:rsidR="00122E51" w:rsidRPr="005551F3">
        <w:rPr>
          <w:rFonts w:cstheme="minorHAnsi"/>
          <w:sz w:val="24"/>
          <w:szCs w:val="24"/>
        </w:rPr>
        <w:t xml:space="preserve">olice forces should use a </w:t>
      </w:r>
      <w:r w:rsidR="00122E51" w:rsidRPr="00D135CB">
        <w:rPr>
          <w:rFonts w:cstheme="minorHAnsi"/>
          <w:sz w:val="24"/>
          <w:szCs w:val="24"/>
        </w:rPr>
        <w:t>different risk assessment tool</w:t>
      </w:r>
      <w:r w:rsidR="00122E51" w:rsidRPr="00D135CB">
        <w:rPr>
          <w:rFonts w:cstheme="minorHAnsi"/>
          <w:sz w:val="24"/>
          <w:szCs w:val="24"/>
          <w:u w:val="single"/>
        </w:rPr>
        <w:t xml:space="preserve"> </w:t>
      </w:r>
      <w:r w:rsidR="00122E51" w:rsidRPr="005551F3">
        <w:rPr>
          <w:rFonts w:cstheme="minorHAnsi"/>
          <w:sz w:val="24"/>
          <w:szCs w:val="24"/>
        </w:rPr>
        <w:t>to</w:t>
      </w:r>
      <w:r w:rsidR="00CF1AD6">
        <w:rPr>
          <w:rFonts w:cstheme="minorHAnsi"/>
          <w:sz w:val="24"/>
          <w:szCs w:val="24"/>
        </w:rPr>
        <w:t xml:space="preserve"> </w:t>
      </w:r>
      <w:r w:rsidR="005A2E6E">
        <w:rPr>
          <w:rFonts w:cstheme="minorHAnsi"/>
          <w:sz w:val="24"/>
          <w:szCs w:val="24"/>
        </w:rPr>
        <w:t>non-police</w:t>
      </w:r>
      <w:r w:rsidR="00122E51" w:rsidRPr="005551F3">
        <w:rPr>
          <w:rFonts w:cstheme="minorHAnsi"/>
          <w:sz w:val="24"/>
          <w:szCs w:val="24"/>
        </w:rPr>
        <w:t xml:space="preserve"> agencies called the DARA. The DARA </w:t>
      </w:r>
      <w:r w:rsidR="00CF1AD6">
        <w:rPr>
          <w:rFonts w:cstheme="minorHAnsi"/>
          <w:sz w:val="24"/>
          <w:szCs w:val="24"/>
        </w:rPr>
        <w:t xml:space="preserve">aims </w:t>
      </w:r>
      <w:r w:rsidR="00122E51" w:rsidRPr="005551F3">
        <w:rPr>
          <w:rFonts w:cstheme="minorHAnsi"/>
          <w:sz w:val="24"/>
          <w:szCs w:val="24"/>
        </w:rPr>
        <w:t xml:space="preserve">to address the issue of inconsistent and incomplete </w:t>
      </w:r>
      <w:r w:rsidR="00DE68EE" w:rsidRPr="005A2E6E">
        <w:rPr>
          <w:rFonts w:cstheme="minorHAnsi"/>
          <w:sz w:val="24"/>
          <w:szCs w:val="24"/>
          <w:u w:val="single"/>
        </w:rPr>
        <w:t>police officer co</w:t>
      </w:r>
      <w:r w:rsidR="00CF1AD6" w:rsidRPr="005A2E6E">
        <w:rPr>
          <w:rFonts w:cstheme="minorHAnsi"/>
          <w:sz w:val="24"/>
          <w:szCs w:val="24"/>
          <w:u w:val="single"/>
        </w:rPr>
        <w:t>mpleted</w:t>
      </w:r>
      <w:r w:rsidR="00DE68EE" w:rsidRPr="005A2E6E">
        <w:rPr>
          <w:rFonts w:cstheme="minorHAnsi"/>
          <w:sz w:val="24"/>
          <w:szCs w:val="24"/>
          <w:u w:val="single"/>
        </w:rPr>
        <w:t xml:space="preserve"> DASHs</w:t>
      </w:r>
      <w:r w:rsidR="00122E51" w:rsidRPr="005A2E6E">
        <w:rPr>
          <w:rFonts w:cstheme="minorHAnsi"/>
          <w:sz w:val="24"/>
          <w:szCs w:val="24"/>
          <w:u w:val="single"/>
        </w:rPr>
        <w:t xml:space="preserve"> </w:t>
      </w:r>
      <w:r w:rsidR="00CF1AD6" w:rsidRPr="005A2E6E">
        <w:rPr>
          <w:rFonts w:cstheme="minorHAnsi"/>
          <w:sz w:val="24"/>
          <w:szCs w:val="24"/>
          <w:u w:val="single"/>
        </w:rPr>
        <w:t>only</w:t>
      </w:r>
      <w:r>
        <w:rPr>
          <w:rFonts w:cstheme="minorHAnsi"/>
          <w:sz w:val="24"/>
          <w:szCs w:val="24"/>
        </w:rPr>
        <w:t xml:space="preserve">. It aims to do this </w:t>
      </w:r>
      <w:r w:rsidR="00122E51" w:rsidRPr="005551F3">
        <w:rPr>
          <w:rFonts w:cstheme="minorHAnsi"/>
          <w:sz w:val="24"/>
          <w:szCs w:val="24"/>
        </w:rPr>
        <w:t>by</w:t>
      </w:r>
      <w:r w:rsidR="00DE68EE">
        <w:rPr>
          <w:rFonts w:cstheme="minorHAnsi"/>
          <w:sz w:val="24"/>
          <w:szCs w:val="24"/>
        </w:rPr>
        <w:t>:</w:t>
      </w:r>
    </w:p>
    <w:p w14:paraId="5869E110" w14:textId="7E27A20E" w:rsidR="00DE68EE" w:rsidRDefault="00DE68EE" w:rsidP="00913474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22E51" w:rsidRPr="00DE68EE">
        <w:rPr>
          <w:rFonts w:cstheme="minorHAnsi"/>
          <w:sz w:val="24"/>
          <w:szCs w:val="24"/>
        </w:rPr>
        <w:t xml:space="preserve">educing the number of questions, so that only key questions for identifying risk and making an initial assessment are asked at the </w:t>
      </w:r>
      <w:r w:rsidR="00C54C0F" w:rsidRPr="00DE68EE">
        <w:rPr>
          <w:rFonts w:cstheme="minorHAnsi"/>
          <w:sz w:val="24"/>
          <w:szCs w:val="24"/>
        </w:rPr>
        <w:t>frontline.</w:t>
      </w:r>
    </w:p>
    <w:p w14:paraId="5830B004" w14:textId="0392DB2D" w:rsidR="00C54C0F" w:rsidRDefault="00DE68EE" w:rsidP="00913474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122E51" w:rsidRPr="00DE68EE">
        <w:rPr>
          <w:rFonts w:cstheme="minorHAnsi"/>
          <w:sz w:val="24"/>
          <w:szCs w:val="24"/>
        </w:rPr>
        <w:t xml:space="preserve">hanging the response options to scales where appropriate, </w:t>
      </w:r>
      <w:proofErr w:type="gramStart"/>
      <w:r w:rsidR="00122E51" w:rsidRPr="00DE68EE">
        <w:rPr>
          <w:rFonts w:cstheme="minorHAnsi"/>
          <w:sz w:val="24"/>
          <w:szCs w:val="24"/>
        </w:rPr>
        <w:t>in order to</w:t>
      </w:r>
      <w:proofErr w:type="gramEnd"/>
      <w:r w:rsidR="00122E51" w:rsidRPr="00DE68EE">
        <w:rPr>
          <w:rFonts w:cstheme="minorHAnsi"/>
          <w:sz w:val="24"/>
          <w:szCs w:val="24"/>
        </w:rPr>
        <w:t xml:space="preserve"> indicate the frequency of abusive behaviours and focus thinking on patterns of </w:t>
      </w:r>
      <w:r w:rsidR="00CF1AD6" w:rsidRPr="00DE68EE">
        <w:rPr>
          <w:rFonts w:cstheme="minorHAnsi"/>
          <w:sz w:val="24"/>
          <w:szCs w:val="24"/>
        </w:rPr>
        <w:t>behaviour.</w:t>
      </w:r>
      <w:r w:rsidR="00122E51" w:rsidRPr="00DE68EE">
        <w:rPr>
          <w:rFonts w:cstheme="minorHAnsi"/>
          <w:sz w:val="24"/>
          <w:szCs w:val="24"/>
        </w:rPr>
        <w:t xml:space="preserve"> </w:t>
      </w:r>
    </w:p>
    <w:p w14:paraId="20FA05D9" w14:textId="371CB86A" w:rsidR="00122E51" w:rsidRDefault="00C54C0F" w:rsidP="00913474">
      <w:pPr>
        <w:pStyle w:val="ListParagraph"/>
        <w:numPr>
          <w:ilvl w:val="0"/>
          <w:numId w:val="5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22E51" w:rsidRPr="00DE68EE">
        <w:rPr>
          <w:rFonts w:cstheme="minorHAnsi"/>
          <w:sz w:val="24"/>
          <w:szCs w:val="24"/>
        </w:rPr>
        <w:t xml:space="preserve">aving a summary </w:t>
      </w:r>
      <w:r w:rsidR="00CF1AD6" w:rsidRPr="00DE68EE">
        <w:rPr>
          <w:rFonts w:cstheme="minorHAnsi"/>
          <w:sz w:val="24"/>
          <w:szCs w:val="24"/>
        </w:rPr>
        <w:t>free text</w:t>
      </w:r>
      <w:r w:rsidR="00122E51" w:rsidRPr="00DE68EE">
        <w:rPr>
          <w:rFonts w:cstheme="minorHAnsi"/>
          <w:sz w:val="24"/>
          <w:szCs w:val="24"/>
        </w:rPr>
        <w:t xml:space="preserve"> box where officers are asked to explain their assessment of risk (with prompts for key issues to consider)</w:t>
      </w:r>
    </w:p>
    <w:p w14:paraId="61859D69" w14:textId="0B3F60B7" w:rsidR="00122E51" w:rsidRPr="005551F3" w:rsidRDefault="00C54C0F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Furth</w:t>
      </w:r>
      <w:r w:rsidR="00CF1AD6">
        <w:rPr>
          <w:rFonts w:cstheme="minorHAnsi"/>
          <w:sz w:val="24"/>
          <w:szCs w:val="24"/>
        </w:rPr>
        <w:t>er</w:t>
      </w:r>
      <w:r>
        <w:rPr>
          <w:rFonts w:cstheme="minorHAnsi"/>
          <w:sz w:val="24"/>
          <w:szCs w:val="24"/>
        </w:rPr>
        <w:t xml:space="preserve"> information about the </w:t>
      </w:r>
      <w:r w:rsidR="009F7AAB">
        <w:rPr>
          <w:rFonts w:cstheme="minorHAnsi"/>
          <w:sz w:val="24"/>
          <w:szCs w:val="24"/>
        </w:rPr>
        <w:t xml:space="preserve">police </w:t>
      </w:r>
      <w:r>
        <w:rPr>
          <w:rFonts w:cstheme="minorHAnsi"/>
          <w:sz w:val="24"/>
          <w:szCs w:val="24"/>
        </w:rPr>
        <w:t xml:space="preserve">DARA can be found here: </w:t>
      </w:r>
      <w:hyperlink r:id="rId6" w:history="1">
        <w:r w:rsidR="00122E51" w:rsidRPr="005551F3">
          <w:rPr>
            <w:rStyle w:val="Hyperlink"/>
            <w:rFonts w:cstheme="minorHAnsi"/>
            <w:sz w:val="24"/>
            <w:szCs w:val="24"/>
          </w:rPr>
          <w:t>Domestic Abuse Risk Assessment (DARA): Rationale for development, structure and content (college.police.uk)</w:t>
        </w:r>
      </w:hyperlink>
    </w:p>
    <w:p w14:paraId="4370F4AE" w14:textId="527C7702" w:rsidR="00122E51" w:rsidRPr="005551F3" w:rsidRDefault="00122E51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Following the </w:t>
      </w:r>
      <w:r w:rsidR="005A2E6E">
        <w:rPr>
          <w:rFonts w:cstheme="minorHAnsi"/>
          <w:sz w:val="24"/>
          <w:szCs w:val="24"/>
        </w:rPr>
        <w:t>p</w:t>
      </w:r>
      <w:r w:rsidRPr="005551F3">
        <w:rPr>
          <w:rFonts w:cstheme="minorHAnsi"/>
          <w:sz w:val="24"/>
          <w:szCs w:val="24"/>
        </w:rPr>
        <w:t xml:space="preserve">olice </w:t>
      </w:r>
      <w:r w:rsidR="005129D5" w:rsidRPr="005551F3">
        <w:rPr>
          <w:rFonts w:cstheme="minorHAnsi"/>
          <w:sz w:val="24"/>
          <w:szCs w:val="24"/>
        </w:rPr>
        <w:t>model</w:t>
      </w:r>
      <w:r w:rsidRPr="005551F3">
        <w:rPr>
          <w:rFonts w:cstheme="minorHAnsi"/>
          <w:sz w:val="24"/>
          <w:szCs w:val="24"/>
        </w:rPr>
        <w:t xml:space="preserve"> changing from DASH to DARA</w:t>
      </w:r>
      <w:r w:rsidR="005129D5" w:rsidRPr="005551F3">
        <w:rPr>
          <w:rFonts w:cstheme="minorHAnsi"/>
          <w:sz w:val="24"/>
          <w:szCs w:val="24"/>
        </w:rPr>
        <w:t>,</w:t>
      </w:r>
      <w:r w:rsidRPr="005551F3">
        <w:rPr>
          <w:rFonts w:cstheme="minorHAnsi"/>
          <w:sz w:val="24"/>
          <w:szCs w:val="24"/>
        </w:rPr>
        <w:t xml:space="preserve"> </w:t>
      </w:r>
      <w:r w:rsidR="00C54C0F">
        <w:rPr>
          <w:rFonts w:cstheme="minorHAnsi"/>
          <w:sz w:val="24"/>
          <w:szCs w:val="24"/>
        </w:rPr>
        <w:t>L</w:t>
      </w:r>
      <w:r w:rsidRPr="005551F3">
        <w:rPr>
          <w:rFonts w:cstheme="minorHAnsi"/>
          <w:sz w:val="24"/>
          <w:szCs w:val="24"/>
        </w:rPr>
        <w:t xml:space="preserve">ocal </w:t>
      </w:r>
      <w:r w:rsidR="005129D5" w:rsidRPr="005551F3">
        <w:rPr>
          <w:rFonts w:cstheme="minorHAnsi"/>
          <w:sz w:val="24"/>
          <w:szCs w:val="24"/>
        </w:rPr>
        <w:t>A</w:t>
      </w:r>
      <w:r w:rsidRPr="005551F3">
        <w:rPr>
          <w:rFonts w:cstheme="minorHAnsi"/>
          <w:sz w:val="24"/>
          <w:szCs w:val="24"/>
        </w:rPr>
        <w:t xml:space="preserve">uthority Domestic Abuse </w:t>
      </w:r>
      <w:r w:rsidR="005129D5" w:rsidRPr="005551F3">
        <w:rPr>
          <w:rFonts w:cstheme="minorHAnsi"/>
          <w:sz w:val="24"/>
          <w:szCs w:val="24"/>
        </w:rPr>
        <w:t>representatives</w:t>
      </w:r>
      <w:r w:rsidRPr="005551F3">
        <w:rPr>
          <w:rFonts w:cstheme="minorHAnsi"/>
          <w:sz w:val="24"/>
          <w:szCs w:val="24"/>
        </w:rPr>
        <w:t xml:space="preserve"> attended </w:t>
      </w:r>
      <w:r w:rsidR="00CF1AD6">
        <w:rPr>
          <w:rFonts w:cstheme="minorHAnsi"/>
          <w:sz w:val="24"/>
          <w:szCs w:val="24"/>
        </w:rPr>
        <w:t xml:space="preserve">a </w:t>
      </w:r>
      <w:r w:rsidR="005129D5" w:rsidRPr="005551F3">
        <w:rPr>
          <w:rFonts w:cstheme="minorHAnsi"/>
          <w:sz w:val="24"/>
          <w:szCs w:val="24"/>
        </w:rPr>
        <w:t>workshop</w:t>
      </w:r>
      <w:r w:rsidRPr="005551F3">
        <w:rPr>
          <w:rFonts w:cstheme="minorHAnsi"/>
          <w:sz w:val="24"/>
          <w:szCs w:val="24"/>
        </w:rPr>
        <w:t xml:space="preserve"> with </w:t>
      </w:r>
      <w:r w:rsidR="005A2E6E">
        <w:rPr>
          <w:rFonts w:cstheme="minorHAnsi"/>
          <w:sz w:val="24"/>
          <w:szCs w:val="24"/>
        </w:rPr>
        <w:t xml:space="preserve">the </w:t>
      </w:r>
      <w:r w:rsidR="005129D5" w:rsidRPr="005551F3">
        <w:rPr>
          <w:rFonts w:cstheme="minorHAnsi"/>
          <w:sz w:val="24"/>
          <w:szCs w:val="24"/>
        </w:rPr>
        <w:t>N</w:t>
      </w:r>
      <w:r w:rsidRPr="005551F3">
        <w:rPr>
          <w:rFonts w:cstheme="minorHAnsi"/>
          <w:sz w:val="24"/>
          <w:szCs w:val="24"/>
        </w:rPr>
        <w:t xml:space="preserve">ational </w:t>
      </w:r>
      <w:r w:rsidR="005129D5" w:rsidRPr="005551F3">
        <w:rPr>
          <w:rFonts w:cstheme="minorHAnsi"/>
          <w:sz w:val="24"/>
          <w:szCs w:val="24"/>
        </w:rPr>
        <w:t xml:space="preserve">Police leads and National </w:t>
      </w:r>
      <w:r w:rsidRPr="005551F3">
        <w:rPr>
          <w:rFonts w:cstheme="minorHAnsi"/>
          <w:sz w:val="24"/>
          <w:szCs w:val="24"/>
        </w:rPr>
        <w:t xml:space="preserve">charity </w:t>
      </w:r>
      <w:proofErr w:type="spellStart"/>
      <w:r w:rsidR="005129D5" w:rsidRPr="005551F3">
        <w:rPr>
          <w:rFonts w:cstheme="minorHAnsi"/>
          <w:sz w:val="24"/>
          <w:szCs w:val="24"/>
        </w:rPr>
        <w:t>S</w:t>
      </w:r>
      <w:r w:rsidRPr="005551F3">
        <w:rPr>
          <w:rFonts w:cstheme="minorHAnsi"/>
          <w:sz w:val="24"/>
          <w:szCs w:val="24"/>
        </w:rPr>
        <w:t>afelives</w:t>
      </w:r>
      <w:proofErr w:type="spellEnd"/>
      <w:r w:rsidRPr="005551F3">
        <w:rPr>
          <w:rFonts w:cstheme="minorHAnsi"/>
          <w:sz w:val="24"/>
          <w:szCs w:val="24"/>
        </w:rPr>
        <w:t xml:space="preserve"> </w:t>
      </w:r>
      <w:r w:rsidR="005A2E6E">
        <w:rPr>
          <w:rFonts w:cstheme="minorHAnsi"/>
          <w:sz w:val="24"/>
          <w:szCs w:val="24"/>
        </w:rPr>
        <w:t xml:space="preserve">to </w:t>
      </w:r>
      <w:r w:rsidR="005129D5" w:rsidRPr="005551F3">
        <w:rPr>
          <w:rFonts w:cstheme="minorHAnsi"/>
          <w:sz w:val="24"/>
          <w:szCs w:val="24"/>
        </w:rPr>
        <w:t>clarify</w:t>
      </w:r>
      <w:r w:rsidRPr="005551F3">
        <w:rPr>
          <w:rFonts w:cstheme="minorHAnsi"/>
          <w:sz w:val="24"/>
          <w:szCs w:val="24"/>
        </w:rPr>
        <w:t xml:space="preserve"> </w:t>
      </w:r>
      <w:r w:rsidR="00C54C0F">
        <w:rPr>
          <w:rFonts w:cstheme="minorHAnsi"/>
          <w:sz w:val="24"/>
          <w:szCs w:val="24"/>
        </w:rPr>
        <w:t xml:space="preserve">the position for </w:t>
      </w:r>
      <w:r w:rsidR="00D135CB">
        <w:rPr>
          <w:rFonts w:cstheme="minorHAnsi"/>
          <w:sz w:val="24"/>
          <w:szCs w:val="24"/>
        </w:rPr>
        <w:t xml:space="preserve">other </w:t>
      </w:r>
      <w:r w:rsidR="00C54C0F">
        <w:rPr>
          <w:rFonts w:cstheme="minorHAnsi"/>
          <w:sz w:val="24"/>
          <w:szCs w:val="24"/>
        </w:rPr>
        <w:t>partner agencies</w:t>
      </w:r>
      <w:r w:rsidR="00CF1AD6">
        <w:rPr>
          <w:rFonts w:cstheme="minorHAnsi"/>
          <w:sz w:val="24"/>
          <w:szCs w:val="24"/>
        </w:rPr>
        <w:t xml:space="preserve">. The main question we asked was. ‘Do non police </w:t>
      </w:r>
      <w:r w:rsidR="00D135CB">
        <w:rPr>
          <w:rFonts w:cstheme="minorHAnsi"/>
          <w:sz w:val="24"/>
          <w:szCs w:val="24"/>
        </w:rPr>
        <w:t xml:space="preserve">partner </w:t>
      </w:r>
      <w:r w:rsidR="00CF1AD6">
        <w:rPr>
          <w:rFonts w:cstheme="minorHAnsi"/>
          <w:sz w:val="24"/>
          <w:szCs w:val="24"/>
        </w:rPr>
        <w:t xml:space="preserve">agencies </w:t>
      </w:r>
      <w:r w:rsidR="005129D5" w:rsidRPr="005551F3">
        <w:rPr>
          <w:rFonts w:cstheme="minorHAnsi"/>
          <w:sz w:val="24"/>
          <w:szCs w:val="24"/>
        </w:rPr>
        <w:t xml:space="preserve">need to adapt to </w:t>
      </w:r>
      <w:r w:rsidR="00D135CB">
        <w:rPr>
          <w:rFonts w:cstheme="minorHAnsi"/>
          <w:sz w:val="24"/>
          <w:szCs w:val="24"/>
        </w:rPr>
        <w:t xml:space="preserve">using </w:t>
      </w:r>
      <w:r w:rsidR="005129D5" w:rsidRPr="005551F3">
        <w:rPr>
          <w:rFonts w:cstheme="minorHAnsi"/>
          <w:sz w:val="24"/>
          <w:szCs w:val="24"/>
        </w:rPr>
        <w:t xml:space="preserve">the DARA model or stick </w:t>
      </w:r>
      <w:r w:rsidR="005A2E6E">
        <w:rPr>
          <w:rFonts w:cstheme="minorHAnsi"/>
          <w:sz w:val="24"/>
          <w:szCs w:val="24"/>
        </w:rPr>
        <w:t>with</w:t>
      </w:r>
      <w:r w:rsidR="005129D5" w:rsidRPr="005551F3">
        <w:rPr>
          <w:rFonts w:cstheme="minorHAnsi"/>
          <w:sz w:val="24"/>
          <w:szCs w:val="24"/>
        </w:rPr>
        <w:t xml:space="preserve"> the</w:t>
      </w:r>
      <w:r w:rsidR="005A2E6E">
        <w:rPr>
          <w:rFonts w:cstheme="minorHAnsi"/>
          <w:sz w:val="24"/>
          <w:szCs w:val="24"/>
        </w:rPr>
        <w:t xml:space="preserve"> original</w:t>
      </w:r>
      <w:r w:rsidR="005129D5" w:rsidRPr="005551F3">
        <w:rPr>
          <w:rFonts w:cstheme="minorHAnsi"/>
          <w:sz w:val="24"/>
          <w:szCs w:val="24"/>
        </w:rPr>
        <w:t xml:space="preserve"> DASH</w:t>
      </w:r>
      <w:r w:rsidR="00C54C0F">
        <w:rPr>
          <w:rFonts w:cstheme="minorHAnsi"/>
          <w:sz w:val="24"/>
          <w:szCs w:val="24"/>
        </w:rPr>
        <w:t xml:space="preserve"> </w:t>
      </w:r>
      <w:r w:rsidR="00CF1AD6">
        <w:rPr>
          <w:rFonts w:cstheme="minorHAnsi"/>
          <w:sz w:val="24"/>
          <w:szCs w:val="24"/>
        </w:rPr>
        <w:t>model’.</w:t>
      </w:r>
    </w:p>
    <w:p w14:paraId="24FCE215" w14:textId="6148BA5C" w:rsidR="005129D5" w:rsidRPr="005551F3" w:rsidRDefault="005129D5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proofErr w:type="spellStart"/>
      <w:r w:rsidRPr="005551F3">
        <w:rPr>
          <w:rFonts w:cstheme="minorHAnsi"/>
          <w:sz w:val="24"/>
          <w:szCs w:val="24"/>
        </w:rPr>
        <w:t>Safelives</w:t>
      </w:r>
      <w:proofErr w:type="spellEnd"/>
      <w:r w:rsidRPr="005551F3">
        <w:rPr>
          <w:rFonts w:cstheme="minorHAnsi"/>
          <w:sz w:val="24"/>
          <w:szCs w:val="24"/>
        </w:rPr>
        <w:t xml:space="preserve"> confirmed that all </w:t>
      </w:r>
      <w:r w:rsidR="005A2E6E">
        <w:rPr>
          <w:rFonts w:cstheme="minorHAnsi"/>
          <w:sz w:val="24"/>
          <w:szCs w:val="24"/>
        </w:rPr>
        <w:t>non-police</w:t>
      </w:r>
      <w:r w:rsidR="00D135CB">
        <w:rPr>
          <w:rFonts w:cstheme="minorHAnsi"/>
          <w:sz w:val="24"/>
          <w:szCs w:val="24"/>
        </w:rPr>
        <w:t xml:space="preserve"> partner</w:t>
      </w:r>
      <w:r w:rsidR="005A2E6E">
        <w:rPr>
          <w:rFonts w:cstheme="minorHAnsi"/>
          <w:sz w:val="24"/>
          <w:szCs w:val="24"/>
        </w:rPr>
        <w:t xml:space="preserve"> </w:t>
      </w:r>
      <w:r w:rsidRPr="005551F3">
        <w:rPr>
          <w:rFonts w:cstheme="minorHAnsi"/>
          <w:sz w:val="24"/>
          <w:szCs w:val="24"/>
        </w:rPr>
        <w:t xml:space="preserve">agencies should ensure the </w:t>
      </w:r>
      <w:r w:rsidRPr="005A2E6E">
        <w:rPr>
          <w:rFonts w:cstheme="minorHAnsi"/>
          <w:b/>
          <w:bCs/>
          <w:sz w:val="24"/>
          <w:szCs w:val="24"/>
          <w:u w:val="single"/>
        </w:rPr>
        <w:t>DASH</w:t>
      </w:r>
      <w:r w:rsidR="00CF1AD6" w:rsidRPr="005A2E6E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5A2E6E">
        <w:rPr>
          <w:rFonts w:cstheme="minorHAnsi"/>
          <w:b/>
          <w:bCs/>
          <w:sz w:val="24"/>
          <w:szCs w:val="24"/>
          <w:u w:val="single"/>
        </w:rPr>
        <w:t>is still completed</w:t>
      </w:r>
      <w:r w:rsidR="005A2E6E">
        <w:rPr>
          <w:rFonts w:cstheme="minorHAnsi"/>
          <w:sz w:val="24"/>
          <w:szCs w:val="24"/>
          <w:u w:val="single"/>
        </w:rPr>
        <w:t xml:space="preserve">, </w:t>
      </w:r>
      <w:r w:rsidR="005A2E6E" w:rsidRPr="005A2E6E">
        <w:rPr>
          <w:rFonts w:cstheme="minorHAnsi"/>
          <w:b/>
          <w:bCs/>
          <w:sz w:val="24"/>
          <w:szCs w:val="24"/>
          <w:u w:val="single"/>
        </w:rPr>
        <w:t>not DARA</w:t>
      </w:r>
      <w:r w:rsidR="005A2E6E">
        <w:rPr>
          <w:rFonts w:cstheme="minorHAnsi"/>
          <w:b/>
          <w:bCs/>
          <w:sz w:val="24"/>
          <w:szCs w:val="24"/>
          <w:u w:val="single"/>
        </w:rPr>
        <w:t xml:space="preserve">. </w:t>
      </w:r>
      <w:proofErr w:type="spellStart"/>
      <w:r w:rsidR="00C54C0F">
        <w:rPr>
          <w:rFonts w:cstheme="minorHAnsi"/>
          <w:sz w:val="24"/>
          <w:szCs w:val="24"/>
        </w:rPr>
        <w:t>Safelives</w:t>
      </w:r>
      <w:proofErr w:type="spellEnd"/>
      <w:r w:rsidRPr="005551F3">
        <w:rPr>
          <w:rFonts w:cstheme="minorHAnsi"/>
          <w:sz w:val="24"/>
          <w:szCs w:val="24"/>
        </w:rPr>
        <w:t xml:space="preserve"> provided some guidance and frequently asked questions to support this</w:t>
      </w:r>
      <w:r w:rsidR="005A2E6E">
        <w:rPr>
          <w:rFonts w:cstheme="minorHAnsi"/>
          <w:sz w:val="24"/>
          <w:szCs w:val="24"/>
        </w:rPr>
        <w:t xml:space="preserve"> </w:t>
      </w:r>
      <w:r w:rsidR="00D135CB">
        <w:rPr>
          <w:rFonts w:cstheme="minorHAnsi"/>
          <w:sz w:val="24"/>
          <w:szCs w:val="24"/>
        </w:rPr>
        <w:t>as in the links below.</w:t>
      </w:r>
    </w:p>
    <w:p w14:paraId="3E0AF04F" w14:textId="566DA70D" w:rsidR="005129D5" w:rsidRPr="005551F3" w:rsidRDefault="00000000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hyperlink r:id="rId7" w:history="1">
        <w:r w:rsidR="005129D5" w:rsidRPr="005551F3">
          <w:rPr>
            <w:rStyle w:val="Hyperlink"/>
            <w:rFonts w:cstheme="minorHAnsi"/>
            <w:sz w:val="24"/>
            <w:szCs w:val="24"/>
          </w:rPr>
          <w:t>https://youtu.be/clqsw9SXRUU?t=1</w:t>
        </w:r>
      </w:hyperlink>
      <w:r w:rsidR="005129D5" w:rsidRPr="005551F3">
        <w:rPr>
          <w:rFonts w:cstheme="minorHAnsi"/>
          <w:sz w:val="24"/>
          <w:szCs w:val="24"/>
        </w:rPr>
        <w:t xml:space="preserve"> </w:t>
      </w:r>
    </w:p>
    <w:p w14:paraId="3F062F7A" w14:textId="5EF2CEC0" w:rsidR="005129D5" w:rsidRPr="005551F3" w:rsidRDefault="00000000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hyperlink r:id="rId8" w:history="1">
        <w:r w:rsidR="005129D5" w:rsidRPr="005551F3">
          <w:rPr>
            <w:rStyle w:val="Hyperlink"/>
            <w:rFonts w:cstheme="minorHAnsi"/>
            <w:sz w:val="24"/>
            <w:szCs w:val="24"/>
          </w:rPr>
          <w:t>DashandDARAQA.pdf (safelives.org.uk)</w:t>
        </w:r>
      </w:hyperlink>
    </w:p>
    <w:p w14:paraId="492822E1" w14:textId="131784B4" w:rsidR="005129D5" w:rsidRPr="005551F3" w:rsidRDefault="005129D5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1DAB7BD9" w14:textId="0DB3FA72" w:rsidR="005129D5" w:rsidRPr="005551F3" w:rsidRDefault="00C54C0F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Due to </w:t>
      </w:r>
      <w:r w:rsidR="009F7AAB">
        <w:rPr>
          <w:rFonts w:cstheme="minorHAnsi"/>
          <w:sz w:val="24"/>
          <w:szCs w:val="24"/>
        </w:rPr>
        <w:t>this</w:t>
      </w:r>
      <w:r>
        <w:rPr>
          <w:rFonts w:cstheme="minorHAnsi"/>
          <w:sz w:val="24"/>
          <w:szCs w:val="24"/>
        </w:rPr>
        <w:t>, the</w:t>
      </w:r>
      <w:r w:rsidR="009D2FED" w:rsidRPr="005551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South Yorkshire Domestic Abuse Partnership</w:t>
      </w:r>
      <w:r w:rsidR="009D2FED" w:rsidRPr="005551F3">
        <w:rPr>
          <w:rFonts w:cstheme="minorHAnsi"/>
          <w:sz w:val="24"/>
          <w:szCs w:val="24"/>
        </w:rPr>
        <w:t xml:space="preserve"> conducted</w:t>
      </w:r>
      <w:r>
        <w:rPr>
          <w:rFonts w:cstheme="minorHAnsi"/>
          <w:sz w:val="24"/>
          <w:szCs w:val="24"/>
        </w:rPr>
        <w:t xml:space="preserve"> a </w:t>
      </w:r>
      <w:r w:rsidR="00C63FB8">
        <w:rPr>
          <w:rFonts w:cstheme="minorHAnsi"/>
          <w:sz w:val="24"/>
          <w:szCs w:val="24"/>
        </w:rPr>
        <w:t xml:space="preserve">countywide </w:t>
      </w:r>
      <w:r>
        <w:rPr>
          <w:rFonts w:cstheme="minorHAnsi"/>
          <w:sz w:val="24"/>
          <w:szCs w:val="24"/>
        </w:rPr>
        <w:t>survey, which was sent</w:t>
      </w:r>
      <w:r w:rsidR="009D2FED" w:rsidRPr="005551F3">
        <w:rPr>
          <w:rFonts w:cstheme="minorHAnsi"/>
          <w:sz w:val="24"/>
          <w:szCs w:val="24"/>
        </w:rPr>
        <w:t xml:space="preserve"> to all South Yorkshire agencies </w:t>
      </w:r>
      <w:r w:rsidR="00AB648F">
        <w:rPr>
          <w:rFonts w:cstheme="minorHAnsi"/>
          <w:sz w:val="24"/>
          <w:szCs w:val="24"/>
        </w:rPr>
        <w:t>to look</w:t>
      </w:r>
      <w:r w:rsidR="009D2FED" w:rsidRPr="005551F3">
        <w:rPr>
          <w:rFonts w:cstheme="minorHAnsi"/>
          <w:sz w:val="24"/>
          <w:szCs w:val="24"/>
        </w:rPr>
        <w:t xml:space="preserve"> at the differences between the DARA / DASH and </w:t>
      </w:r>
      <w:r w:rsidR="00D135CB">
        <w:rPr>
          <w:rFonts w:cstheme="minorHAnsi"/>
          <w:sz w:val="24"/>
          <w:szCs w:val="24"/>
        </w:rPr>
        <w:t xml:space="preserve">we </w:t>
      </w:r>
      <w:r w:rsidR="009D2FED" w:rsidRPr="005551F3">
        <w:rPr>
          <w:rFonts w:cstheme="minorHAnsi"/>
          <w:sz w:val="24"/>
          <w:szCs w:val="24"/>
        </w:rPr>
        <w:t xml:space="preserve">asked how we can make improvements to </w:t>
      </w:r>
      <w:r w:rsidR="009F7AAB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</w:t>
      </w:r>
      <w:r w:rsidR="005A2E6E">
        <w:rPr>
          <w:rFonts w:cstheme="minorHAnsi"/>
          <w:sz w:val="24"/>
          <w:szCs w:val="24"/>
        </w:rPr>
        <w:t xml:space="preserve">South Yorkshire wide </w:t>
      </w:r>
      <w:r w:rsidR="009D2FED" w:rsidRPr="005551F3">
        <w:rPr>
          <w:rFonts w:cstheme="minorHAnsi"/>
          <w:sz w:val="24"/>
          <w:szCs w:val="24"/>
        </w:rPr>
        <w:t>DASH</w:t>
      </w:r>
      <w:r w:rsidR="00D135CB">
        <w:rPr>
          <w:rFonts w:cstheme="minorHAnsi"/>
          <w:sz w:val="24"/>
          <w:szCs w:val="24"/>
        </w:rPr>
        <w:t xml:space="preserve"> in its current form</w:t>
      </w:r>
      <w:r w:rsidR="009D2FED" w:rsidRPr="005551F3">
        <w:rPr>
          <w:rFonts w:cstheme="minorHAnsi"/>
          <w:sz w:val="24"/>
          <w:szCs w:val="24"/>
        </w:rPr>
        <w:t xml:space="preserve">. </w:t>
      </w:r>
    </w:p>
    <w:p w14:paraId="4E6CF59E" w14:textId="22709E33" w:rsidR="005A2E6E" w:rsidRDefault="005A2E6E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addition</w:t>
      </w:r>
      <w:r w:rsidR="00647C38">
        <w:rPr>
          <w:rFonts w:cstheme="minorHAnsi"/>
          <w:sz w:val="24"/>
          <w:szCs w:val="24"/>
        </w:rPr>
        <w:t xml:space="preserve"> to the survey</w:t>
      </w:r>
      <w:r>
        <w:rPr>
          <w:rFonts w:cstheme="minorHAnsi"/>
          <w:sz w:val="24"/>
          <w:szCs w:val="24"/>
        </w:rPr>
        <w:t xml:space="preserve">, </w:t>
      </w:r>
      <w:r w:rsidR="00D135CB">
        <w:rPr>
          <w:rFonts w:cstheme="minorHAnsi"/>
          <w:sz w:val="24"/>
          <w:szCs w:val="24"/>
        </w:rPr>
        <w:t xml:space="preserve">additional </w:t>
      </w:r>
      <w:r>
        <w:rPr>
          <w:rFonts w:cstheme="minorHAnsi"/>
          <w:sz w:val="24"/>
          <w:szCs w:val="24"/>
        </w:rPr>
        <w:t xml:space="preserve">feedback has been sought from all professionals within </w:t>
      </w:r>
      <w:r w:rsidR="00D135CB">
        <w:rPr>
          <w:rFonts w:cstheme="minorHAnsi"/>
          <w:sz w:val="24"/>
          <w:szCs w:val="24"/>
        </w:rPr>
        <w:t xml:space="preserve">area </w:t>
      </w:r>
      <w:r w:rsidRPr="005551F3">
        <w:rPr>
          <w:rFonts w:cstheme="minorHAnsi"/>
          <w:sz w:val="24"/>
          <w:szCs w:val="24"/>
        </w:rPr>
        <w:t>MARAC</w:t>
      </w:r>
      <w:r w:rsidR="00163152" w:rsidRPr="005551F3">
        <w:rPr>
          <w:rFonts w:cstheme="minorHAnsi"/>
          <w:sz w:val="24"/>
          <w:szCs w:val="24"/>
        </w:rPr>
        <w:t xml:space="preserve"> steering group</w:t>
      </w:r>
      <w:r w:rsidR="00543B80" w:rsidRPr="005551F3">
        <w:rPr>
          <w:rFonts w:cstheme="minorHAnsi"/>
          <w:sz w:val="24"/>
          <w:szCs w:val="24"/>
        </w:rPr>
        <w:t>s,</w:t>
      </w:r>
      <w:r w:rsidR="00163152" w:rsidRPr="005551F3">
        <w:rPr>
          <w:rFonts w:cstheme="minorHAnsi"/>
          <w:sz w:val="24"/>
          <w:szCs w:val="24"/>
        </w:rPr>
        <w:t xml:space="preserve"> D</w:t>
      </w:r>
      <w:r w:rsidR="00543B80" w:rsidRPr="005551F3">
        <w:rPr>
          <w:rFonts w:cstheme="minorHAnsi"/>
          <w:sz w:val="24"/>
          <w:szCs w:val="24"/>
        </w:rPr>
        <w:t xml:space="preserve">omestic </w:t>
      </w:r>
      <w:r w:rsidR="00163152" w:rsidRPr="005551F3">
        <w:rPr>
          <w:rFonts w:cstheme="minorHAnsi"/>
          <w:sz w:val="24"/>
          <w:szCs w:val="24"/>
        </w:rPr>
        <w:t>A</w:t>
      </w:r>
      <w:r w:rsidR="00543B80" w:rsidRPr="005551F3">
        <w:rPr>
          <w:rFonts w:cstheme="minorHAnsi"/>
          <w:sz w:val="24"/>
          <w:szCs w:val="24"/>
        </w:rPr>
        <w:t>buse</w:t>
      </w:r>
      <w:r w:rsidR="00163152" w:rsidRPr="005551F3">
        <w:rPr>
          <w:rFonts w:cstheme="minorHAnsi"/>
          <w:sz w:val="24"/>
          <w:szCs w:val="24"/>
        </w:rPr>
        <w:t xml:space="preserve"> </w:t>
      </w:r>
      <w:r w:rsidR="00543B80" w:rsidRPr="005551F3">
        <w:rPr>
          <w:rFonts w:cstheme="minorHAnsi"/>
          <w:sz w:val="24"/>
          <w:szCs w:val="24"/>
        </w:rPr>
        <w:t>G</w:t>
      </w:r>
      <w:r w:rsidR="00163152" w:rsidRPr="005551F3">
        <w:rPr>
          <w:rFonts w:cstheme="minorHAnsi"/>
          <w:sz w:val="24"/>
          <w:szCs w:val="24"/>
        </w:rPr>
        <w:t>overnance groups</w:t>
      </w:r>
      <w:r w:rsidR="00B42571" w:rsidRPr="005551F3">
        <w:rPr>
          <w:rFonts w:cstheme="minorHAnsi"/>
          <w:sz w:val="24"/>
          <w:szCs w:val="24"/>
        </w:rPr>
        <w:t xml:space="preserve"> </w:t>
      </w:r>
      <w:r w:rsidR="00543B80" w:rsidRPr="005551F3">
        <w:rPr>
          <w:rFonts w:cstheme="minorHAnsi"/>
          <w:sz w:val="24"/>
          <w:szCs w:val="24"/>
        </w:rPr>
        <w:t>and Domestic Abuse specialist</w:t>
      </w:r>
      <w:r w:rsidR="00647C38">
        <w:rPr>
          <w:rFonts w:cstheme="minorHAnsi"/>
          <w:sz w:val="24"/>
          <w:szCs w:val="24"/>
        </w:rPr>
        <w:t xml:space="preserve"> services</w:t>
      </w:r>
      <w:r>
        <w:rPr>
          <w:rFonts w:cstheme="minorHAnsi"/>
          <w:sz w:val="24"/>
          <w:szCs w:val="24"/>
        </w:rPr>
        <w:t>.</w:t>
      </w:r>
    </w:p>
    <w:p w14:paraId="7F24AD7A" w14:textId="7E7350E5" w:rsidR="009F7AAB" w:rsidRDefault="009F7AAB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outcome is that a revised DASH has been produced. </w:t>
      </w:r>
    </w:p>
    <w:p w14:paraId="3DB2A614" w14:textId="5E5437FC" w:rsidR="00C63FB8" w:rsidRDefault="00543B80" w:rsidP="00913474">
      <w:pPr>
        <w:tabs>
          <w:tab w:val="left" w:pos="3600"/>
        </w:tabs>
        <w:jc w:val="center"/>
        <w:rPr>
          <w:rFonts w:cstheme="minorHAnsi"/>
          <w:b/>
          <w:bCs/>
          <w:sz w:val="24"/>
          <w:szCs w:val="24"/>
        </w:rPr>
      </w:pPr>
      <w:r w:rsidRPr="00C63FB8">
        <w:rPr>
          <w:rFonts w:cstheme="minorHAnsi"/>
          <w:b/>
          <w:bCs/>
          <w:sz w:val="24"/>
          <w:szCs w:val="24"/>
        </w:rPr>
        <w:t xml:space="preserve">From the </w:t>
      </w:r>
      <w:r w:rsidR="00C63FB8" w:rsidRPr="00C63FB8">
        <w:rPr>
          <w:rFonts w:cstheme="minorHAnsi"/>
          <w:b/>
          <w:bCs/>
          <w:color w:val="FF0000"/>
          <w:sz w:val="24"/>
          <w:szCs w:val="24"/>
        </w:rPr>
        <w:t>1</w:t>
      </w:r>
      <w:r w:rsidR="00C63FB8" w:rsidRPr="00C63FB8">
        <w:rPr>
          <w:rFonts w:cstheme="minorHAnsi"/>
          <w:b/>
          <w:bCs/>
          <w:color w:val="FF0000"/>
          <w:sz w:val="24"/>
          <w:szCs w:val="24"/>
          <w:vertAlign w:val="superscript"/>
        </w:rPr>
        <w:t>st of</w:t>
      </w:r>
      <w:r w:rsidRPr="00C63FB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8E715B">
        <w:rPr>
          <w:rFonts w:cstheme="minorHAnsi"/>
          <w:b/>
          <w:bCs/>
          <w:color w:val="FF0000"/>
          <w:sz w:val="24"/>
          <w:szCs w:val="24"/>
        </w:rPr>
        <w:t>December</w:t>
      </w:r>
      <w:r w:rsidRPr="00C63FB8">
        <w:rPr>
          <w:rFonts w:cstheme="minorHAnsi"/>
          <w:b/>
          <w:bCs/>
          <w:color w:val="FF0000"/>
          <w:sz w:val="24"/>
          <w:szCs w:val="24"/>
        </w:rPr>
        <w:t xml:space="preserve"> 2024 </w:t>
      </w:r>
      <w:r w:rsidRPr="00C63FB8">
        <w:rPr>
          <w:rFonts w:cstheme="minorHAnsi"/>
          <w:b/>
          <w:bCs/>
          <w:sz w:val="24"/>
          <w:szCs w:val="24"/>
        </w:rPr>
        <w:t xml:space="preserve">agencies should </w:t>
      </w:r>
      <w:r w:rsidR="00C63FB8">
        <w:rPr>
          <w:rFonts w:cstheme="minorHAnsi"/>
          <w:b/>
          <w:bCs/>
          <w:sz w:val="24"/>
          <w:szCs w:val="24"/>
        </w:rPr>
        <w:t xml:space="preserve">ensure they are </w:t>
      </w:r>
      <w:r w:rsidRPr="00C63FB8">
        <w:rPr>
          <w:rFonts w:cstheme="minorHAnsi"/>
          <w:b/>
          <w:bCs/>
          <w:sz w:val="24"/>
          <w:szCs w:val="24"/>
        </w:rPr>
        <w:t xml:space="preserve">using </w:t>
      </w:r>
      <w:r w:rsidR="00C63FB8">
        <w:rPr>
          <w:rFonts w:cstheme="minorHAnsi"/>
          <w:b/>
          <w:bCs/>
          <w:sz w:val="24"/>
          <w:szCs w:val="24"/>
        </w:rPr>
        <w:t>the:</w:t>
      </w:r>
    </w:p>
    <w:p w14:paraId="7EF14C8A" w14:textId="1622A637" w:rsidR="005551F3" w:rsidRDefault="005551F3" w:rsidP="00913474">
      <w:pPr>
        <w:tabs>
          <w:tab w:val="left" w:pos="3600"/>
        </w:tabs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 w:rsidRPr="00C63FB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South Yorkshire DASH </w:t>
      </w:r>
      <w:r w:rsidR="00D135CB">
        <w:rPr>
          <w:rFonts w:cstheme="minorHAnsi"/>
          <w:b/>
          <w:bCs/>
          <w:color w:val="FF0000"/>
          <w:sz w:val="24"/>
          <w:szCs w:val="24"/>
          <w:u w:val="single"/>
        </w:rPr>
        <w:t>Final V</w:t>
      </w:r>
      <w:r w:rsidRPr="00C63FB8">
        <w:rPr>
          <w:rFonts w:cstheme="minorHAnsi"/>
          <w:b/>
          <w:bCs/>
          <w:color w:val="FF0000"/>
          <w:sz w:val="24"/>
          <w:szCs w:val="24"/>
          <w:u w:val="single"/>
        </w:rPr>
        <w:t xml:space="preserve">ersion </w:t>
      </w:r>
      <w:r w:rsidR="00D135CB">
        <w:rPr>
          <w:rFonts w:cstheme="minorHAnsi"/>
          <w:b/>
          <w:bCs/>
          <w:color w:val="FF0000"/>
          <w:sz w:val="24"/>
          <w:szCs w:val="24"/>
          <w:u w:val="single"/>
        </w:rPr>
        <w:t>November 2024</w:t>
      </w:r>
    </w:p>
    <w:p w14:paraId="740356D7" w14:textId="1FF6D567" w:rsidR="00C63FB8" w:rsidRPr="00C63FB8" w:rsidRDefault="00D135CB" w:rsidP="00913474">
      <w:pPr>
        <w:tabs>
          <w:tab w:val="left" w:pos="3600"/>
        </w:tabs>
        <w:jc w:val="center"/>
        <w:rPr>
          <w:rFonts w:cstheme="minorHAnsi"/>
          <w:b/>
          <w:bCs/>
          <w:color w:val="FF0000"/>
          <w:sz w:val="24"/>
          <w:szCs w:val="24"/>
          <w:u w:val="single"/>
        </w:rPr>
      </w:pPr>
      <w:r>
        <w:rPr>
          <w:rFonts w:cstheme="minorHAnsi"/>
          <w:b/>
          <w:bCs/>
          <w:color w:val="FF0000"/>
          <w:sz w:val="24"/>
          <w:szCs w:val="24"/>
          <w:u w:val="single"/>
        </w:rPr>
        <w:t>*exemption* partner agencies using an abbreviated DASH or HARK should continue to use those.</w:t>
      </w:r>
    </w:p>
    <w:p w14:paraId="7A58DB62" w14:textId="7090B700" w:rsidR="005551F3" w:rsidRPr="00C63FB8" w:rsidRDefault="005551F3" w:rsidP="00913474">
      <w:pPr>
        <w:tabs>
          <w:tab w:val="left" w:pos="3600"/>
        </w:tabs>
        <w:jc w:val="both"/>
        <w:rPr>
          <w:rFonts w:cstheme="minorHAnsi"/>
          <w:b/>
          <w:bCs/>
          <w:sz w:val="24"/>
          <w:szCs w:val="24"/>
          <w:u w:val="single"/>
        </w:rPr>
      </w:pPr>
      <w:r w:rsidRPr="00C63FB8">
        <w:rPr>
          <w:rFonts w:cstheme="minorHAnsi"/>
          <w:b/>
          <w:bCs/>
          <w:sz w:val="24"/>
          <w:szCs w:val="24"/>
          <w:u w:val="single"/>
        </w:rPr>
        <w:t>Next steps</w:t>
      </w:r>
    </w:p>
    <w:p w14:paraId="1C43A5C4" w14:textId="1B5B8261" w:rsidR="005551F3" w:rsidRPr="005551F3" w:rsidRDefault="005551F3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>Please can you ensure:</w:t>
      </w:r>
    </w:p>
    <w:p w14:paraId="0B1ACA5E" w14:textId="47CC80F1" w:rsidR="005551F3" w:rsidRPr="005551F3" w:rsidRDefault="005551F3" w:rsidP="00913474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>This DASH is uploaded to all systems and old templates are removed.</w:t>
      </w:r>
    </w:p>
    <w:p w14:paraId="247245FC" w14:textId="0F3C6C99" w:rsidR="005551F3" w:rsidRPr="00D135CB" w:rsidRDefault="005551F3" w:rsidP="00D135CB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All staff are aware of the latest </w:t>
      </w:r>
      <w:r w:rsidR="00D135CB">
        <w:rPr>
          <w:rFonts w:cstheme="minorHAnsi"/>
          <w:sz w:val="24"/>
          <w:szCs w:val="24"/>
        </w:rPr>
        <w:t xml:space="preserve">version of </w:t>
      </w:r>
      <w:r w:rsidRPr="005551F3">
        <w:rPr>
          <w:rFonts w:cstheme="minorHAnsi"/>
          <w:sz w:val="24"/>
          <w:szCs w:val="24"/>
        </w:rPr>
        <w:t xml:space="preserve">DASH to </w:t>
      </w:r>
      <w:r w:rsidR="00C63FB8" w:rsidRPr="005551F3">
        <w:rPr>
          <w:rFonts w:cstheme="minorHAnsi"/>
          <w:sz w:val="24"/>
          <w:szCs w:val="24"/>
        </w:rPr>
        <w:t>use</w:t>
      </w:r>
      <w:r w:rsidR="00C63FB8" w:rsidRPr="00D135CB">
        <w:rPr>
          <w:rFonts w:cstheme="minorHAnsi"/>
          <w:sz w:val="24"/>
          <w:szCs w:val="24"/>
        </w:rPr>
        <w:t>.</w:t>
      </w:r>
    </w:p>
    <w:p w14:paraId="14EBB4B5" w14:textId="6E4158DF" w:rsidR="005551F3" w:rsidRDefault="005551F3" w:rsidP="00913474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Please feed back any issues with the form to </w:t>
      </w:r>
      <w:hyperlink r:id="rId9" w:history="1">
        <w:r w:rsidR="00647C38" w:rsidRPr="00FB59BE">
          <w:rPr>
            <w:rStyle w:val="Hyperlink"/>
            <w:rFonts w:cstheme="minorHAnsi"/>
            <w:sz w:val="24"/>
            <w:szCs w:val="24"/>
          </w:rPr>
          <w:t>Kayley.charlton@rotherham.gov.uk</w:t>
        </w:r>
      </w:hyperlink>
      <w:r w:rsidR="00647C38">
        <w:rPr>
          <w:rFonts w:cstheme="minorHAnsi"/>
          <w:sz w:val="24"/>
          <w:szCs w:val="24"/>
        </w:rPr>
        <w:t xml:space="preserve"> </w:t>
      </w:r>
    </w:p>
    <w:p w14:paraId="086D6600" w14:textId="3E98D7C0" w:rsidR="00C63FB8" w:rsidRDefault="00C63FB8" w:rsidP="00913474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ensure if further versions are </w:t>
      </w:r>
      <w:r w:rsidR="00647C38">
        <w:rPr>
          <w:rFonts w:cstheme="minorHAnsi"/>
          <w:sz w:val="24"/>
          <w:szCs w:val="24"/>
        </w:rPr>
        <w:t>received</w:t>
      </w:r>
      <w:r w:rsidR="009F7AA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this is</w:t>
      </w:r>
      <w:r w:rsidR="00647C38">
        <w:rPr>
          <w:rFonts w:cstheme="minorHAnsi"/>
          <w:sz w:val="24"/>
          <w:szCs w:val="24"/>
        </w:rPr>
        <w:t xml:space="preserve"> again updated and</w:t>
      </w:r>
      <w:r>
        <w:rPr>
          <w:rFonts w:cstheme="minorHAnsi"/>
          <w:sz w:val="24"/>
          <w:szCs w:val="24"/>
        </w:rPr>
        <w:t xml:space="preserve"> shared with front line staff and </w:t>
      </w:r>
      <w:r w:rsidRPr="00D135CB">
        <w:rPr>
          <w:rFonts w:cstheme="minorHAnsi"/>
          <w:color w:val="FF0000"/>
          <w:sz w:val="24"/>
          <w:szCs w:val="24"/>
        </w:rPr>
        <w:t>continuously kept up to date</w:t>
      </w:r>
      <w:r>
        <w:rPr>
          <w:rFonts w:cstheme="minorHAnsi"/>
          <w:sz w:val="24"/>
          <w:szCs w:val="24"/>
        </w:rPr>
        <w:t>.</w:t>
      </w:r>
    </w:p>
    <w:p w14:paraId="5BFC3FA5" w14:textId="04BBE0B7" w:rsidR="00D135CB" w:rsidRDefault="00647C38" w:rsidP="00D135CB">
      <w:pPr>
        <w:pStyle w:val="ListParagraph"/>
        <w:numPr>
          <w:ilvl w:val="0"/>
          <w:numId w:val="4"/>
        </w:num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Any </w:t>
      </w:r>
      <w:r w:rsidR="009F7AAB">
        <w:rPr>
          <w:rFonts w:cstheme="minorHAnsi"/>
          <w:sz w:val="24"/>
          <w:szCs w:val="24"/>
        </w:rPr>
        <w:t xml:space="preserve">required </w:t>
      </w:r>
      <w:r>
        <w:rPr>
          <w:rFonts w:cstheme="minorHAnsi"/>
          <w:sz w:val="24"/>
          <w:szCs w:val="24"/>
        </w:rPr>
        <w:t xml:space="preserve">updates to the form or amendments are to be directed to </w:t>
      </w:r>
      <w:hyperlink r:id="rId10" w:history="1">
        <w:r w:rsidR="009F7AAB" w:rsidRPr="006A21AC">
          <w:rPr>
            <w:rStyle w:val="Hyperlink"/>
            <w:rFonts w:cstheme="minorHAnsi"/>
            <w:sz w:val="24"/>
            <w:szCs w:val="24"/>
          </w:rPr>
          <w:t>Kayley.charlton@rotherham.gov.uk</w:t>
        </w:r>
      </w:hyperlink>
      <w:r w:rsidR="009F7AAB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and will be discussed with all 4 local Authority Domestic Abuse </w:t>
      </w:r>
      <w:r w:rsidR="009F7AAB">
        <w:rPr>
          <w:rFonts w:cstheme="minorHAnsi"/>
          <w:sz w:val="24"/>
          <w:szCs w:val="24"/>
        </w:rPr>
        <w:t>representative</w:t>
      </w:r>
      <w:r>
        <w:rPr>
          <w:rFonts w:cstheme="minorHAnsi"/>
          <w:sz w:val="24"/>
          <w:szCs w:val="24"/>
        </w:rPr>
        <w:t xml:space="preserve">s. </w:t>
      </w:r>
    </w:p>
    <w:p w14:paraId="7841D72F" w14:textId="77777777" w:rsidR="00D135CB" w:rsidRPr="00D135CB" w:rsidRDefault="00D135CB" w:rsidP="00D135CB">
      <w:pPr>
        <w:pStyle w:val="ListParagraph"/>
        <w:tabs>
          <w:tab w:val="left" w:pos="3600"/>
        </w:tabs>
        <w:ind w:left="410"/>
        <w:jc w:val="both"/>
        <w:rPr>
          <w:rFonts w:cstheme="minorHAnsi"/>
          <w:sz w:val="24"/>
          <w:szCs w:val="24"/>
        </w:rPr>
      </w:pPr>
    </w:p>
    <w:p w14:paraId="79445FDA" w14:textId="10E914F9" w:rsidR="00913474" w:rsidRDefault="005551F3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The DASH questions themselves have not changed. </w:t>
      </w:r>
      <w:r w:rsidR="00C63FB8" w:rsidRPr="005551F3">
        <w:rPr>
          <w:rFonts w:cstheme="minorHAnsi"/>
          <w:sz w:val="24"/>
          <w:szCs w:val="24"/>
        </w:rPr>
        <w:t>Therefore,</w:t>
      </w:r>
      <w:r w:rsidRPr="005551F3">
        <w:rPr>
          <w:rFonts w:cstheme="minorHAnsi"/>
          <w:sz w:val="24"/>
          <w:szCs w:val="24"/>
        </w:rPr>
        <w:t xml:space="preserve"> any DASH training you have received is still relevant and training that is currently provided by your individual Local </w:t>
      </w:r>
      <w:r w:rsidR="00C63FB8">
        <w:rPr>
          <w:rFonts w:cstheme="minorHAnsi"/>
          <w:sz w:val="24"/>
          <w:szCs w:val="24"/>
        </w:rPr>
        <w:t>A</w:t>
      </w:r>
      <w:r w:rsidRPr="005551F3">
        <w:rPr>
          <w:rFonts w:cstheme="minorHAnsi"/>
          <w:sz w:val="24"/>
          <w:szCs w:val="24"/>
        </w:rPr>
        <w:t xml:space="preserve">uthority area is still appropriate. DASH </w:t>
      </w:r>
      <w:r w:rsidR="00C63FB8">
        <w:rPr>
          <w:rFonts w:cstheme="minorHAnsi"/>
          <w:sz w:val="24"/>
          <w:szCs w:val="24"/>
        </w:rPr>
        <w:t xml:space="preserve">refresher </w:t>
      </w:r>
      <w:r w:rsidRPr="005551F3">
        <w:rPr>
          <w:rFonts w:cstheme="minorHAnsi"/>
          <w:sz w:val="24"/>
          <w:szCs w:val="24"/>
        </w:rPr>
        <w:t xml:space="preserve">training is always recommended, </w:t>
      </w:r>
      <w:r w:rsidR="00C63FB8" w:rsidRPr="005551F3">
        <w:rPr>
          <w:rFonts w:cstheme="minorHAnsi"/>
          <w:sz w:val="24"/>
          <w:szCs w:val="24"/>
        </w:rPr>
        <w:t>therefore</w:t>
      </w:r>
      <w:r w:rsidRPr="005551F3">
        <w:rPr>
          <w:rFonts w:cstheme="minorHAnsi"/>
          <w:sz w:val="24"/>
          <w:szCs w:val="24"/>
        </w:rPr>
        <w:t xml:space="preserve"> if you feel like you need a refresher please contact your </w:t>
      </w:r>
      <w:r w:rsidR="008961FB">
        <w:rPr>
          <w:rFonts w:cstheme="minorHAnsi"/>
          <w:sz w:val="24"/>
          <w:szCs w:val="24"/>
        </w:rPr>
        <w:t xml:space="preserve">own </w:t>
      </w:r>
      <w:r w:rsidRPr="005551F3">
        <w:rPr>
          <w:rFonts w:cstheme="minorHAnsi"/>
          <w:sz w:val="24"/>
          <w:szCs w:val="24"/>
        </w:rPr>
        <w:t>Domestic Abuse Local Authority for information.</w:t>
      </w:r>
    </w:p>
    <w:p w14:paraId="2E9578E1" w14:textId="53AC9D5F" w:rsidR="00D135CB" w:rsidRPr="008E715B" w:rsidRDefault="00D135CB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8E715B">
        <w:rPr>
          <w:rFonts w:cstheme="minorHAnsi"/>
          <w:sz w:val="24"/>
          <w:szCs w:val="24"/>
        </w:rPr>
        <w:t xml:space="preserve">Rotherham </w:t>
      </w:r>
      <w:r w:rsidR="008E715B">
        <w:rPr>
          <w:rFonts w:cstheme="minorHAnsi"/>
          <w:sz w:val="24"/>
          <w:szCs w:val="24"/>
        </w:rPr>
        <w:t>-</w:t>
      </w:r>
      <w:r w:rsidRPr="008E715B">
        <w:rPr>
          <w:rFonts w:cstheme="minorHAnsi"/>
          <w:sz w:val="24"/>
          <w:szCs w:val="24"/>
        </w:rPr>
        <w:t xml:space="preserve"> </w:t>
      </w:r>
      <w:hyperlink r:id="rId11" w:history="1">
        <w:r w:rsidRPr="008E715B">
          <w:rPr>
            <w:rStyle w:val="Hyperlink"/>
            <w:rFonts w:cstheme="minorHAnsi"/>
            <w:sz w:val="24"/>
            <w:szCs w:val="24"/>
          </w:rPr>
          <w:t>Amanda.Raven@rotherham.gov.uk</w:t>
        </w:r>
      </w:hyperlink>
      <w:r w:rsidRPr="008E715B">
        <w:rPr>
          <w:rFonts w:cstheme="minorHAnsi"/>
          <w:sz w:val="24"/>
          <w:szCs w:val="24"/>
        </w:rPr>
        <w:t xml:space="preserve"> </w:t>
      </w:r>
    </w:p>
    <w:p w14:paraId="60333786" w14:textId="626FEE2E" w:rsidR="00127631" w:rsidRPr="008E715B" w:rsidRDefault="00127631" w:rsidP="008E715B">
      <w:pPr>
        <w:rPr>
          <w:sz w:val="24"/>
          <w:szCs w:val="24"/>
        </w:rPr>
      </w:pPr>
      <w:r w:rsidRPr="008E715B">
        <w:rPr>
          <w:rFonts w:cstheme="minorHAnsi"/>
          <w:sz w:val="24"/>
          <w:szCs w:val="24"/>
        </w:rPr>
        <w:t>Doncaster</w:t>
      </w:r>
      <w:r w:rsidR="008E715B" w:rsidRPr="008E715B">
        <w:rPr>
          <w:rFonts w:cstheme="minorHAnsi"/>
          <w:sz w:val="24"/>
          <w:szCs w:val="24"/>
        </w:rPr>
        <w:t xml:space="preserve"> - </w:t>
      </w:r>
      <w:hyperlink r:id="rId12" w:history="1">
        <w:r w:rsidR="008E715B" w:rsidRPr="008E715B">
          <w:rPr>
            <w:rStyle w:val="Hyperlink"/>
            <w:sz w:val="24"/>
            <w:szCs w:val="24"/>
          </w:rPr>
          <w:t>Domestic Abuse - Training - City of Doncaster Council</w:t>
        </w:r>
      </w:hyperlink>
      <w:r w:rsidR="008E715B" w:rsidRPr="008E715B">
        <w:rPr>
          <w:sz w:val="24"/>
          <w:szCs w:val="24"/>
        </w:rPr>
        <w:t xml:space="preserve"> </w:t>
      </w:r>
    </w:p>
    <w:p w14:paraId="2997BBB2" w14:textId="77777777" w:rsidR="001F433F" w:rsidRDefault="00127631" w:rsidP="00913474">
      <w:pPr>
        <w:tabs>
          <w:tab w:val="left" w:pos="3600"/>
        </w:tabs>
        <w:jc w:val="both"/>
        <w:rPr>
          <w:rStyle w:val="Hyperlink"/>
          <w:rFonts w:cstheme="minorHAnsi"/>
          <w:sz w:val="24"/>
          <w:szCs w:val="24"/>
        </w:rPr>
      </w:pPr>
      <w:r w:rsidRPr="008E715B">
        <w:rPr>
          <w:rFonts w:cstheme="minorHAnsi"/>
          <w:sz w:val="24"/>
          <w:szCs w:val="24"/>
        </w:rPr>
        <w:t>Sheffield</w:t>
      </w:r>
      <w:r w:rsidR="008E715B">
        <w:rPr>
          <w:rFonts w:cstheme="minorHAnsi"/>
          <w:sz w:val="24"/>
          <w:szCs w:val="24"/>
        </w:rPr>
        <w:t xml:space="preserve"> - </w:t>
      </w:r>
      <w:hyperlink r:id="rId13" w:history="1">
        <w:r w:rsidR="001F433F" w:rsidRPr="0044669A">
          <w:rPr>
            <w:rStyle w:val="Hyperlink"/>
            <w:rFonts w:cstheme="minorHAnsi"/>
            <w:sz w:val="24"/>
            <w:szCs w:val="24"/>
          </w:rPr>
          <w:t>IDAS Online Training Courses</w:t>
        </w:r>
      </w:hyperlink>
    </w:p>
    <w:p w14:paraId="5C0E9A8C" w14:textId="679DBE3B" w:rsidR="00127631" w:rsidRPr="008E715B" w:rsidRDefault="00127631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8E715B">
        <w:rPr>
          <w:rFonts w:cstheme="minorHAnsi"/>
          <w:sz w:val="24"/>
          <w:szCs w:val="24"/>
        </w:rPr>
        <w:t xml:space="preserve">Barnsley </w:t>
      </w:r>
      <w:r w:rsidR="008E715B">
        <w:rPr>
          <w:rFonts w:cstheme="minorHAnsi"/>
          <w:sz w:val="24"/>
          <w:szCs w:val="24"/>
        </w:rPr>
        <w:t xml:space="preserve">- </w:t>
      </w:r>
      <w:r w:rsidR="001F433F">
        <w:rPr>
          <w:sz w:val="24"/>
          <w:szCs w:val="24"/>
        </w:rPr>
        <w:t xml:space="preserve"> </w:t>
      </w:r>
      <w:hyperlink r:id="rId14" w:history="1">
        <w:r w:rsidR="001F433F">
          <w:rPr>
            <w:rStyle w:val="Hyperlink"/>
            <w:sz w:val="24"/>
            <w:szCs w:val="24"/>
          </w:rPr>
          <w:t>https://courses.idas.org.uk/barnsley-metropolitan-borough-council-training/</w:t>
        </w:r>
      </w:hyperlink>
    </w:p>
    <w:p w14:paraId="4BA7E5B3" w14:textId="24D8F628" w:rsidR="00647C38" w:rsidRDefault="00913474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really appreciate and t</w:t>
      </w:r>
      <w:r w:rsidR="005551F3" w:rsidRPr="005551F3">
        <w:rPr>
          <w:rFonts w:cstheme="minorHAnsi"/>
          <w:sz w:val="24"/>
          <w:szCs w:val="24"/>
        </w:rPr>
        <w:t>hank everyone who has contributed to the amendments of the form</w:t>
      </w:r>
      <w:r>
        <w:rPr>
          <w:rFonts w:cstheme="minorHAnsi"/>
          <w:sz w:val="24"/>
          <w:szCs w:val="24"/>
        </w:rPr>
        <w:t>. As we continue to learn</w:t>
      </w:r>
      <w:r w:rsidR="00127631">
        <w:rPr>
          <w:rFonts w:cstheme="minorHAnsi"/>
          <w:sz w:val="24"/>
          <w:szCs w:val="24"/>
        </w:rPr>
        <w:t xml:space="preserve">, </w:t>
      </w:r>
      <w:r w:rsidR="005551F3" w:rsidRPr="005551F3">
        <w:rPr>
          <w:rFonts w:cstheme="minorHAnsi"/>
          <w:sz w:val="24"/>
          <w:szCs w:val="24"/>
        </w:rPr>
        <w:t>we will evolve and adapt it</w:t>
      </w:r>
      <w:r w:rsidR="00647C38">
        <w:rPr>
          <w:rFonts w:cstheme="minorHAnsi"/>
          <w:sz w:val="24"/>
          <w:szCs w:val="24"/>
        </w:rPr>
        <w:t xml:space="preserve"> where</w:t>
      </w:r>
      <w:r w:rsidR="00127631">
        <w:rPr>
          <w:rFonts w:cstheme="minorHAnsi"/>
          <w:sz w:val="24"/>
          <w:szCs w:val="24"/>
        </w:rPr>
        <w:t xml:space="preserve"> necessary</w:t>
      </w:r>
      <w:r w:rsidR="00647C38">
        <w:rPr>
          <w:rFonts w:cstheme="minorHAnsi"/>
          <w:sz w:val="24"/>
          <w:szCs w:val="24"/>
        </w:rPr>
        <w:t xml:space="preserve"> </w:t>
      </w:r>
      <w:r w:rsidR="005551F3" w:rsidRPr="005551F3">
        <w:rPr>
          <w:rFonts w:cstheme="minorHAnsi"/>
          <w:sz w:val="24"/>
          <w:szCs w:val="24"/>
        </w:rPr>
        <w:t>and whist you use the form</w:t>
      </w:r>
      <w:r>
        <w:rPr>
          <w:rFonts w:cstheme="minorHAnsi"/>
          <w:sz w:val="24"/>
          <w:szCs w:val="24"/>
        </w:rPr>
        <w:t>,</w:t>
      </w:r>
      <w:r w:rsidR="00647C38">
        <w:rPr>
          <w:rFonts w:cstheme="minorHAnsi"/>
          <w:sz w:val="24"/>
          <w:szCs w:val="24"/>
        </w:rPr>
        <w:t xml:space="preserve"> as mentioned,</w:t>
      </w:r>
      <w:r>
        <w:rPr>
          <w:rFonts w:cstheme="minorHAnsi"/>
          <w:sz w:val="24"/>
          <w:szCs w:val="24"/>
        </w:rPr>
        <w:t xml:space="preserve"> </w:t>
      </w:r>
      <w:r w:rsidR="00127631">
        <w:rPr>
          <w:rFonts w:cstheme="minorHAnsi"/>
          <w:sz w:val="24"/>
          <w:szCs w:val="24"/>
        </w:rPr>
        <w:t>we do encourage agency</w:t>
      </w:r>
      <w:r w:rsidR="005551F3" w:rsidRPr="005551F3">
        <w:rPr>
          <w:rFonts w:cstheme="minorHAnsi"/>
          <w:sz w:val="24"/>
          <w:szCs w:val="24"/>
        </w:rPr>
        <w:t xml:space="preserve"> feedback</w:t>
      </w:r>
      <w:r w:rsidR="00647C38">
        <w:rPr>
          <w:rFonts w:cstheme="minorHAnsi"/>
          <w:sz w:val="24"/>
          <w:szCs w:val="24"/>
        </w:rPr>
        <w:t>.</w:t>
      </w:r>
    </w:p>
    <w:p w14:paraId="13C0EB47" w14:textId="32682F1A" w:rsidR="00647C38" w:rsidRDefault="005551F3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  <w:r w:rsidRPr="005551F3">
        <w:rPr>
          <w:rFonts w:cstheme="minorHAnsi"/>
          <w:sz w:val="24"/>
          <w:szCs w:val="24"/>
        </w:rPr>
        <w:t xml:space="preserve">Thank </w:t>
      </w:r>
      <w:r w:rsidR="00913474" w:rsidRPr="005551F3">
        <w:rPr>
          <w:rFonts w:cstheme="minorHAnsi"/>
          <w:sz w:val="24"/>
          <w:szCs w:val="24"/>
        </w:rPr>
        <w:t>you.</w:t>
      </w:r>
    </w:p>
    <w:p w14:paraId="7CFE4111" w14:textId="77777777" w:rsidR="00127631" w:rsidRPr="005551F3" w:rsidRDefault="00127631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6CBDCE92" w14:textId="4413DDF4" w:rsidR="005551F3" w:rsidRPr="00913474" w:rsidRDefault="005551F3" w:rsidP="00913474">
      <w:pPr>
        <w:tabs>
          <w:tab w:val="left" w:pos="3600"/>
        </w:tabs>
        <w:jc w:val="both"/>
        <w:rPr>
          <w:rFonts w:cstheme="minorHAnsi"/>
          <w:b/>
          <w:bCs/>
          <w:sz w:val="24"/>
          <w:szCs w:val="24"/>
        </w:rPr>
      </w:pPr>
      <w:r w:rsidRPr="00913474">
        <w:rPr>
          <w:rFonts w:cstheme="minorHAnsi"/>
          <w:b/>
          <w:bCs/>
          <w:sz w:val="24"/>
          <w:szCs w:val="24"/>
        </w:rPr>
        <w:t xml:space="preserve">South Yorkshire Domestic Abuse </w:t>
      </w:r>
      <w:r w:rsidR="00913474" w:rsidRPr="00913474">
        <w:rPr>
          <w:rFonts w:cstheme="minorHAnsi"/>
          <w:b/>
          <w:bCs/>
          <w:sz w:val="24"/>
          <w:szCs w:val="24"/>
        </w:rPr>
        <w:t>P</w:t>
      </w:r>
      <w:r w:rsidRPr="00913474">
        <w:rPr>
          <w:rFonts w:cstheme="minorHAnsi"/>
          <w:b/>
          <w:bCs/>
          <w:sz w:val="24"/>
          <w:szCs w:val="24"/>
        </w:rPr>
        <w:t>artnership</w:t>
      </w:r>
    </w:p>
    <w:p w14:paraId="53A76024" w14:textId="77777777" w:rsidR="005551F3" w:rsidRDefault="005551F3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43EDFCE2" w14:textId="014161C1" w:rsidR="00913474" w:rsidRPr="005551F3" w:rsidRDefault="00913474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072F24F6" w14:textId="0F7A4282" w:rsidR="005551F3" w:rsidRPr="005551F3" w:rsidRDefault="005551F3" w:rsidP="00913474">
      <w:pPr>
        <w:tabs>
          <w:tab w:val="left" w:pos="3600"/>
        </w:tabs>
        <w:jc w:val="both"/>
        <w:rPr>
          <w:rFonts w:cstheme="minorHAnsi"/>
          <w:sz w:val="24"/>
          <w:szCs w:val="24"/>
        </w:rPr>
      </w:pPr>
    </w:p>
    <w:p w14:paraId="2E4694C3" w14:textId="77777777" w:rsidR="005551F3" w:rsidRPr="005551F3" w:rsidRDefault="005551F3" w:rsidP="00913474">
      <w:pPr>
        <w:pStyle w:val="ListParagraph"/>
        <w:tabs>
          <w:tab w:val="left" w:pos="3600"/>
        </w:tabs>
        <w:ind w:left="410"/>
        <w:jc w:val="both"/>
        <w:rPr>
          <w:rFonts w:cstheme="minorHAnsi"/>
          <w:sz w:val="24"/>
          <w:szCs w:val="24"/>
        </w:rPr>
      </w:pPr>
    </w:p>
    <w:sectPr w:rsidR="005551F3" w:rsidRPr="005551F3" w:rsidSect="00103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21229"/>
    <w:multiLevelType w:val="hybridMultilevel"/>
    <w:tmpl w:val="B43E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665A6"/>
    <w:multiLevelType w:val="hybridMultilevel"/>
    <w:tmpl w:val="461CF8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564B09"/>
    <w:multiLevelType w:val="hybridMultilevel"/>
    <w:tmpl w:val="11345A06"/>
    <w:lvl w:ilvl="0" w:tplc="96F80C2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790B6135"/>
    <w:multiLevelType w:val="hybridMultilevel"/>
    <w:tmpl w:val="23A4B3B6"/>
    <w:lvl w:ilvl="0" w:tplc="08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32848">
    <w:abstractNumId w:val="1"/>
  </w:num>
  <w:num w:numId="2" w16cid:durableId="295913609">
    <w:abstractNumId w:val="1"/>
  </w:num>
  <w:num w:numId="3" w16cid:durableId="2146193384">
    <w:abstractNumId w:val="0"/>
  </w:num>
  <w:num w:numId="4" w16cid:durableId="1514420072">
    <w:abstractNumId w:val="2"/>
  </w:num>
  <w:num w:numId="5" w16cid:durableId="167257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68"/>
    <w:rsid w:val="000405B1"/>
    <w:rsid w:val="00103510"/>
    <w:rsid w:val="00122E51"/>
    <w:rsid w:val="00127631"/>
    <w:rsid w:val="001403CA"/>
    <w:rsid w:val="00163152"/>
    <w:rsid w:val="001E1137"/>
    <w:rsid w:val="001F433F"/>
    <w:rsid w:val="005129D5"/>
    <w:rsid w:val="00543B80"/>
    <w:rsid w:val="005551F3"/>
    <w:rsid w:val="005A2E6E"/>
    <w:rsid w:val="00647C38"/>
    <w:rsid w:val="006856EF"/>
    <w:rsid w:val="007517C1"/>
    <w:rsid w:val="008961FB"/>
    <w:rsid w:val="008E715B"/>
    <w:rsid w:val="00913474"/>
    <w:rsid w:val="009D2FED"/>
    <w:rsid w:val="009F7AAB"/>
    <w:rsid w:val="00A30768"/>
    <w:rsid w:val="00AB648F"/>
    <w:rsid w:val="00B42571"/>
    <w:rsid w:val="00C54C0F"/>
    <w:rsid w:val="00C55954"/>
    <w:rsid w:val="00C63FB8"/>
    <w:rsid w:val="00CF1AD6"/>
    <w:rsid w:val="00D135CB"/>
    <w:rsid w:val="00D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0DF16"/>
  <w15:chartTrackingRefBased/>
  <w15:docId w15:val="{4A4E200B-BF19-4E41-B9C3-5630A21E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E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59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71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lives.org.uk/wp-content/uploads/DashandDARAQA.pdf" TargetMode="External"/><Relationship Id="rId13" Type="http://schemas.openxmlformats.org/officeDocument/2006/relationships/hyperlink" Target="https://courses.ida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lqsw9SXRUU?t=1" TargetMode="External"/><Relationship Id="rId12" Type="http://schemas.openxmlformats.org/officeDocument/2006/relationships/hyperlink" Target="https://eur02.safelinks.protection.outlook.com/?url=https%3A%2F%2Fwww.doncaster.gov.uk%2Fservices%2Fcrime-anti-social-behaviour-nuisance%2Fdomestic-abuse-training&amp;data=05%7C02%7Ckayley.charlton%40rotherham.gov.uk%7Ce628b56c0052479ab93508dcf7465b65%7C46fbe6fd78ae47699c1dbcea97378af6%7C0%7C0%7C638657128779273211%7CUnknown%7CTWFpbGZsb3d8eyJWIjoiMC4wLjAwMDAiLCJQIjoiV2luMzIiLCJBTiI6Ik1haWwiLCJXVCI6Mn0%3D%7C0%7C%7C%7C&amp;sdata=pGim7ScSBQJxkHplzNxmF4x7akCJAsVz%2FlzV7bBnyo8%3D&amp;reserved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ibrary.college.police.uk/docs/college-of-policing/Domestic-Abuse-Risk-Assessment-Rationale-2022.pdf" TargetMode="External"/><Relationship Id="rId11" Type="http://schemas.openxmlformats.org/officeDocument/2006/relationships/hyperlink" Target="mailto:Amanda.Raven@rotherham.gov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Kayley.charlton@rotherham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yley.charlton@rotherham.gov.uk" TargetMode="External"/><Relationship Id="rId14" Type="http://schemas.openxmlformats.org/officeDocument/2006/relationships/hyperlink" Target="https://eur02.safelinks.protection.outlook.com/?url=https%3A%2F%2Fcourses.idas.org.uk%2Fbarnsley-metropolitan-borough-council-training%2F&amp;data=05%7C02%7CKayley.Charlton%40rotherham.gov.uk%7Ca4da3f83e8fa4efd5a4608dcf817e8ab%7C46fbe6fd78ae47699c1dbcea97378af6%7C0%7C0%7C638658028809101769%7CUnknown%7CTWFpbGZsb3d8eyJWIjoiMC4wLjAwMDAiLCJQIjoiV2luMzIiLCJBTiI6Ik1haWwiLCJXVCI6Mn0%3D%7C0%7C%7C%7C&amp;sdata=8g9Hq%2B6CjwGoP0K%2Fxsn%2F754QUTAzlK%2FWTGa%2B1rMgFk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Kayley Charlton</dc:creator>
  <cp:keywords/>
  <dc:description/>
  <cp:lastModifiedBy>Kayley Charlton</cp:lastModifiedBy>
  <cp:revision>2</cp:revision>
  <dcterms:created xsi:type="dcterms:W3CDTF">2024-10-29T12:53:00Z</dcterms:created>
  <dcterms:modified xsi:type="dcterms:W3CDTF">2024-10-29T12:53:00Z</dcterms:modified>
</cp:coreProperties>
</file>